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61" w:rsidRPr="00443BA7" w:rsidRDefault="00417A61" w:rsidP="00D9463A">
      <w:pPr>
        <w:spacing w:after="0"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Правила внутреннего распорядка для потребителей медицинских услуг</w:t>
      </w:r>
    </w:p>
    <w:p w:rsidR="00417A61" w:rsidRPr="00443BA7" w:rsidRDefault="00417A61" w:rsidP="00D9463A">
      <w:pPr>
        <w:spacing w:before="74" w:after="0" w:line="276" w:lineRule="auto"/>
        <w:ind w:left="6504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17A61" w:rsidRPr="00443BA7" w:rsidRDefault="00313A06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="00A2210D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Приложение 1 к приказу ГБУЗ «РЦОЗС и Р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» </w:t>
      </w:r>
      <w:r w:rsidR="00A2210D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МЗ РСО-</w:t>
      </w:r>
      <w:proofErr w:type="gramStart"/>
      <w:r w:rsidR="00A2210D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="00A2210D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от «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28» февраля</w:t>
      </w:r>
      <w:r w:rsidR="00A2210D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2023 года №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32-Д</w:t>
      </w:r>
    </w:p>
    <w:p w:rsidR="00417A61" w:rsidRPr="00443BA7" w:rsidRDefault="00417A61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17A61" w:rsidRPr="00443BA7" w:rsidRDefault="00417A61" w:rsidP="00D9463A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1.     ОБЩИЕ ПОЛОЖЕНИЯ</w:t>
      </w:r>
    </w:p>
    <w:p w:rsidR="00EE501A" w:rsidRPr="00443BA7" w:rsidRDefault="00EE501A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17A61" w:rsidRPr="00443BA7" w:rsidRDefault="00417A61" w:rsidP="00E126E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1.Правила внутреннего распорядка для потребителей медицинских услуг для пациентов, разработаны в соответствии с федеральным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законом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№323-ФЗ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от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21 ноября </w:t>
      </w:r>
      <w:r w:rsidRPr="00443BA7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  <w:bdr w:val="none" w:sz="0" w:space="0" w:color="auto" w:frame="1"/>
          <w:lang w:eastAsia="ru-RU"/>
        </w:rPr>
        <w:t>2011г.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«Об основах охраны здоровья граждан в Российской Федерации», "О защите прав потребителей", иными нормативными актами.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417A61" w:rsidRPr="00443BA7" w:rsidRDefault="00417A61" w:rsidP="00443BA7">
      <w:pPr>
        <w:spacing w:after="0" w:line="276" w:lineRule="auto"/>
        <w:ind w:right="11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2.  Правила внутреннего распорядка для потребителей медицинских услуг являются организационно-правовым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документом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- </w:t>
      </w: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регламентом,</w:t>
      </w:r>
      <w:r w:rsidRPr="00443BA7">
        <w:rPr>
          <w:rFonts w:ascii="Times New Roman" w:eastAsia="Times New Roman" w:hAnsi="Times New Roman" w:cs="Times New Roman"/>
          <w:color w:val="444444"/>
          <w:spacing w:val="52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определяющим порядок обращения п</w:t>
      </w:r>
      <w:r w:rsidR="00A2210D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отребителя медицинских услуг в ГБУЗ «РЦОЗС и Р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»</w:t>
      </w:r>
      <w:r w:rsidR="00A2210D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МЗ РСО-А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(далее – Учреждение),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права и обязанности, правила поведения в Учреждении, осуществление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выдачи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справок, выписок из медицинской документации и распространяющий свое действие на всех лиц, обращающихся за медицинской</w:t>
      </w:r>
      <w:r w:rsidRPr="00443BA7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помощью.</w:t>
      </w:r>
    </w:p>
    <w:p w:rsidR="00417A61" w:rsidRPr="00443BA7" w:rsidRDefault="00417A61" w:rsidP="00443BA7">
      <w:pPr>
        <w:spacing w:after="150" w:line="276" w:lineRule="auto"/>
        <w:ind w:right="1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Настоящие Правила обязательны для персонала и пациентов, а также иных лиц, обратившихся в Учреждение.</w:t>
      </w:r>
    </w:p>
    <w:p w:rsidR="00417A61" w:rsidRPr="00443BA7" w:rsidRDefault="00417A61" w:rsidP="00443BA7">
      <w:pPr>
        <w:spacing w:after="0" w:line="276" w:lineRule="auto"/>
        <w:ind w:right="1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Правила внутреннего распорядка для пациентов</w:t>
      </w: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включают:</w:t>
      </w:r>
    </w:p>
    <w:p w:rsidR="00417A61" w:rsidRPr="00443BA7" w:rsidRDefault="00417A61" w:rsidP="00443BA7">
      <w:pPr>
        <w:numPr>
          <w:ilvl w:val="0"/>
          <w:numId w:val="1"/>
        </w:numPr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Общие</w:t>
      </w:r>
      <w:r w:rsidRPr="00443BA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положения</w:t>
      </w:r>
    </w:p>
    <w:p w:rsidR="00417A61" w:rsidRPr="00443BA7" w:rsidRDefault="00417A61" w:rsidP="00443BA7">
      <w:pPr>
        <w:numPr>
          <w:ilvl w:val="0"/>
          <w:numId w:val="1"/>
        </w:numPr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Порядок обращения</w:t>
      </w:r>
      <w:r w:rsidRPr="00443BA7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пациента;</w:t>
      </w:r>
    </w:p>
    <w:p w:rsidR="00417A61" w:rsidRPr="00443BA7" w:rsidRDefault="00417A61" w:rsidP="00443BA7">
      <w:pPr>
        <w:numPr>
          <w:ilvl w:val="0"/>
          <w:numId w:val="1"/>
        </w:numPr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Права и обязанности</w:t>
      </w:r>
      <w:r w:rsidRPr="00443BA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пациента;</w:t>
      </w:r>
    </w:p>
    <w:p w:rsidR="00417A61" w:rsidRPr="00443BA7" w:rsidRDefault="00417A61" w:rsidP="00443BA7">
      <w:pPr>
        <w:numPr>
          <w:ilvl w:val="0"/>
          <w:numId w:val="1"/>
        </w:numPr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Правила поведения пациентов и их законных представителей в Учреждении;</w:t>
      </w:r>
    </w:p>
    <w:p w:rsidR="00417A61" w:rsidRPr="00443BA7" w:rsidRDefault="00417A61" w:rsidP="00443BA7">
      <w:pPr>
        <w:numPr>
          <w:ilvl w:val="0"/>
          <w:numId w:val="1"/>
        </w:numPr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Порядок разрешения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конфликтных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ситуаций между Учреждением и</w:t>
      </w:r>
      <w:r w:rsidRPr="00443BA7">
        <w:rPr>
          <w:rFonts w:ascii="Times New Roman" w:eastAsia="Times New Roman" w:hAnsi="Times New Roman" w:cs="Times New Roman"/>
          <w:color w:val="444444"/>
          <w:spacing w:val="-1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пациентом;</w:t>
      </w:r>
    </w:p>
    <w:p w:rsidR="00417A61" w:rsidRPr="00443BA7" w:rsidRDefault="00417A61" w:rsidP="00443BA7">
      <w:pPr>
        <w:numPr>
          <w:ilvl w:val="0"/>
          <w:numId w:val="1"/>
        </w:numPr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Порядок предоставления информации о состоянии здоровья</w:t>
      </w:r>
      <w:r w:rsidRPr="00443BA7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пациента;</w:t>
      </w:r>
    </w:p>
    <w:p w:rsidR="00417A61" w:rsidRPr="00E126E4" w:rsidRDefault="00417A61" w:rsidP="008A7575">
      <w:pPr>
        <w:numPr>
          <w:ilvl w:val="0"/>
          <w:numId w:val="1"/>
        </w:numPr>
        <w:spacing w:after="0" w:line="276" w:lineRule="auto"/>
        <w:ind w:left="270" w:right="12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26E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Порядок </w:t>
      </w:r>
      <w:r w:rsidRPr="00E126E4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выдачи </w:t>
      </w:r>
      <w:r w:rsidRPr="00E126E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справок, выписок из медицинской документации пациенту или другим</w:t>
      </w:r>
      <w:r w:rsidRPr="00E126E4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126E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лицам; </w:t>
      </w:r>
    </w:p>
    <w:p w:rsidR="00417A61" w:rsidRPr="00443BA7" w:rsidRDefault="00417A61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 С правилами внутреннего распорядка пациент либо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законный представитель знакомятся</w:t>
      </w:r>
      <w:r w:rsidRPr="00443BA7">
        <w:rPr>
          <w:rFonts w:ascii="Times New Roman" w:eastAsia="Times New Roman" w:hAnsi="Times New Roman" w:cs="Times New Roman"/>
          <w:color w:val="444444"/>
          <w:spacing w:val="-14"/>
          <w:sz w:val="24"/>
          <w:szCs w:val="24"/>
          <w:bdr w:val="none" w:sz="0" w:space="0" w:color="auto" w:frame="1"/>
          <w:lang w:eastAsia="ru-RU"/>
        </w:rPr>
        <w:t> </w:t>
      </w:r>
      <w:r w:rsidR="0018084A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устно, а также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самостоятельно – путем прочтения настоящих правил, размещенных на информационном стенде</w:t>
      </w:r>
      <w:r w:rsidR="000003E7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и официальном сайте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Учреждения.</w:t>
      </w:r>
    </w:p>
    <w:p w:rsidR="00417A61" w:rsidRPr="00443BA7" w:rsidRDefault="00417A61" w:rsidP="00443BA7">
      <w:pPr>
        <w:spacing w:after="0" w:line="276" w:lineRule="auto"/>
        <w:ind w:right="11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Представитель пациента должен иметь выданную в установленном порядке доверенность на право представления интересов пациента.</w:t>
      </w:r>
    </w:p>
    <w:p w:rsidR="00417A61" w:rsidRPr="00443BA7" w:rsidRDefault="00417A61" w:rsidP="00443BA7">
      <w:pPr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17A61" w:rsidRPr="00443BA7" w:rsidRDefault="001D30F2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43BA7">
        <w:rPr>
          <w:rFonts w:ascii="Times New Roman" w:eastAsia="Times New Roman" w:hAnsi="Times New Roman" w:cs="Times New Roman"/>
          <w:b/>
          <w:bCs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2.   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ПОРЯДОК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ОБРАЩЕНИЯ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ПОТРЕБИТЕЛЯ МЕДИЦИНСКИХ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УСЛУГ</w:t>
      </w:r>
    </w:p>
    <w:p w:rsidR="00EE501A" w:rsidRPr="00443BA7" w:rsidRDefault="00EE501A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17A61" w:rsidRPr="00443BA7" w:rsidRDefault="00417A61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 В Учреждении оказывается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 xml:space="preserve">первичная </w:t>
      </w:r>
      <w:r w:rsidR="00B26F0E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медико-санитарная помощь и первичная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="00684395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специализированная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B26F0E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медико-санитарная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помощь;</w:t>
      </w:r>
    </w:p>
    <w:p w:rsidR="00417A61" w:rsidRPr="00443BA7" w:rsidRDefault="00417A61" w:rsidP="00443BA7">
      <w:pPr>
        <w:spacing w:before="1" w:after="0" w:line="276" w:lineRule="auto"/>
        <w:ind w:right="11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В случае обращения граждан по экстренным показаниям, персонал Учреждения незамедлительно организует оказание экстренной медицинской помощи.</w:t>
      </w:r>
    </w:p>
    <w:p w:rsidR="00417A61" w:rsidRPr="00443BA7" w:rsidRDefault="00417A61" w:rsidP="00443BA7">
      <w:pPr>
        <w:spacing w:after="0" w:line="276" w:lineRule="auto"/>
        <w:ind w:right="11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 случае обращения пациентов в Учреждение, в отношении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которых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имеются достаточные основания полагать, что вред их здоровью причинен в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результате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противоправных действий, Учреждение передает сведения в территориальные органы </w:t>
      </w: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МВД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 по месту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нахождения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медицинской</w:t>
      </w:r>
      <w:r w:rsidRPr="00443BA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организации.</w:t>
      </w:r>
    </w:p>
    <w:p w:rsidR="00417A61" w:rsidRPr="00443BA7" w:rsidRDefault="00417A61" w:rsidP="00443BA7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4. В случае обращения в Учреждение пациента с карантинным инфекционным заболеванием и установления первичного диагноза инфекционного заболевания или подозрен</w:t>
      </w:r>
      <w:r w:rsidR="000003E7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ия на таковое, подается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экстренное</w:t>
      </w:r>
      <w:r w:rsidR="00F54CE5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извещение об</w:t>
      </w:r>
      <w:r w:rsidRPr="00443BA7">
        <w:rPr>
          <w:rFonts w:ascii="Times New Roman" w:eastAsia="Times New Roman" w:hAnsi="Times New Roman" w:cs="Times New Roman"/>
          <w:color w:val="444444"/>
          <w:spacing w:val="16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инфекционном </w:t>
      </w:r>
      <w:proofErr w:type="gramStart"/>
      <w:r w:rsidR="00A63B5B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заболевании,</w:t>
      </w:r>
      <w:r w:rsidR="00684395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 (</w:t>
      </w:r>
      <w:proofErr w:type="gramEnd"/>
      <w:r w:rsidR="00684395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форма 058/у)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417A61" w:rsidRPr="00443BA7" w:rsidRDefault="008F24F0" w:rsidP="00443BA7">
      <w:pPr>
        <w:spacing w:after="0" w:line="276" w:lineRule="auto"/>
        <w:ind w:right="11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необходимости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получения медицинской помо</w:t>
      </w:r>
      <w:r w:rsidR="00BB5BEE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щи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пациент обращается в регистратуру Учреждения, обеспечивающую регистрацию пациентов на прием к</w:t>
      </w:r>
      <w:r w:rsidR="00417A61" w:rsidRPr="00443BA7">
        <w:rPr>
          <w:rFonts w:ascii="Times New Roman" w:eastAsia="Times New Roman" w:hAnsi="Times New Roman" w:cs="Times New Roman"/>
          <w:color w:val="444444"/>
          <w:spacing w:val="-17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  <w:bdr w:val="none" w:sz="0" w:space="0" w:color="auto" w:frame="1"/>
          <w:lang w:eastAsia="ru-RU"/>
        </w:rPr>
        <w:t>врачу.</w:t>
      </w:r>
    </w:p>
    <w:p w:rsidR="00417A61" w:rsidRPr="00443BA7" w:rsidRDefault="00417A61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Pr="00443BA7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. </w:t>
      </w:r>
      <w:r w:rsidR="008F24F0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Режим работы Учреждения - </w:t>
      </w:r>
      <w:r w:rsidR="00684395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понедельника по пятницу с 8.00 - 18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684395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00 часов, в субботу с 9:00 до 14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:00.</w:t>
      </w:r>
    </w:p>
    <w:p w:rsidR="00417A61" w:rsidRPr="00443BA7" w:rsidRDefault="00417A61" w:rsidP="00443BA7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</w:t>
      </w:r>
      <w:r w:rsidR="00A63B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пациентов врачами Учреждения проводится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согласно </w:t>
      </w:r>
      <w:r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граф</w:t>
      </w:r>
      <w:r w:rsidR="00684395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ику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77FF2" w:rsidRPr="00443BA7" w:rsidRDefault="00417A61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</w:t>
      </w:r>
      <w:r w:rsidR="00D77FF2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Информацию о времени приема врачей всех специальностей, о порядке предварительной записи на прием к врачам, о времени и месте приема населения главным врачом и его заместителями, пациент может получить в справочном окне регистратуры в устной форме, наглядно — с помощью информационных стендов, расположенных в холле Учреждения, а также с помощью сети “Интернет” на официальном сайте Учреждения.</w:t>
      </w:r>
    </w:p>
    <w:p w:rsidR="00D77FF2" w:rsidRPr="00443BA7" w:rsidRDefault="0018084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77FF2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наличии лечебно-диагностической ситуации, которую не может разрешить самостоятельно врач</w:t>
      </w:r>
      <w:r w:rsidR="00BB5BEE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7FF2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B5BEE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F54CE5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7FF2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пациенту выдается направление на консультацию в специализированное учреждение здравоохранения.</w:t>
      </w:r>
    </w:p>
    <w:p w:rsidR="00D77FF2" w:rsidRPr="00443BA7" w:rsidRDefault="0018084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77FF2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наличии показаний для стационарного лечения пациента лечащим врачом выдается направление на госпитализацию пациента в соответствии с клиническими показаниями.</w:t>
      </w:r>
    </w:p>
    <w:p w:rsidR="00D77FF2" w:rsidRPr="00443BA7" w:rsidRDefault="00D77FF2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на плановую госпитализацию пациентов, нуждающихся в стационарном лечении, осуществляется после предварительного обследования больных в установленном порядке.</w:t>
      </w:r>
    </w:p>
    <w:p w:rsidR="00417A61" w:rsidRPr="00443BA7" w:rsidRDefault="0018084A" w:rsidP="00E126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D77FF2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Пациент, опоздавший на прием к врачу, на диагностическое исследование или на лечебную процедуру по предварительной записи, принимается при наличии свободного интервала приема в день обращения пациента.</w:t>
      </w:r>
    </w:p>
    <w:p w:rsidR="00417A61" w:rsidRPr="00443BA7" w:rsidRDefault="0018084A" w:rsidP="00443BA7">
      <w:pPr>
        <w:spacing w:after="0" w:line="276" w:lineRule="auto"/>
        <w:ind w:right="11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12</w:t>
      </w:r>
      <w:r w:rsidR="008F24F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При</w:t>
      </w:r>
      <w:r w:rsidR="00417A61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входе</w:t>
      </w:r>
      <w:r w:rsidR="00417A61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</w:t>
      </w:r>
      <w:r w:rsidR="00417A61" w:rsidRPr="00443BA7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Учреждение</w:t>
      </w:r>
      <w:r w:rsidR="00417A61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пациенту</w:t>
      </w:r>
      <w:r w:rsidR="00417A61" w:rsidRPr="00443BA7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рекомендуется</w:t>
      </w:r>
      <w:r w:rsidR="00417A61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одеть</w:t>
      </w:r>
      <w:r w:rsidR="00417A61"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бахилы</w:t>
      </w:r>
      <w:r w:rsidR="00417A61"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или</w:t>
      </w:r>
      <w:r w:rsidR="00417A61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переобуться</w:t>
      </w:r>
      <w:r w:rsidR="00417A61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 сменную</w:t>
      </w:r>
      <w:r w:rsidR="00417A61" w:rsidRPr="00443BA7"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обувь.</w:t>
      </w:r>
    </w:p>
    <w:p w:rsidR="00417A61" w:rsidRPr="00443BA7" w:rsidRDefault="00417A61" w:rsidP="00443BA7">
      <w:pPr>
        <w:spacing w:after="0" w:line="276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Вход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 верхней одежде в медицинский кабинет запрещается в любое время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года.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За сохранность личн</w:t>
      </w:r>
      <w:r w:rsidR="00684395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ых вещей пациента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администрация Учреждения ответственности не</w:t>
      </w:r>
      <w:r w:rsidRPr="00443BA7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несет.</w:t>
      </w:r>
    </w:p>
    <w:p w:rsidR="00417A61" w:rsidRPr="00443BA7" w:rsidRDefault="0018084A" w:rsidP="00443BA7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.При обращении пациента в Учреждение заводится медицинская карта, для оформления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которой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пациент</w:t>
      </w:r>
      <w:r w:rsidR="004B70BB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или его законный представитель обязан представить документ</w:t>
      </w:r>
      <w:r w:rsidR="00414DE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4B70BB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удостоверяющий</w:t>
      </w:r>
      <w:r w:rsidR="00414DE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4B70BB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личность</w:t>
      </w:r>
      <w:r w:rsidR="004D53E0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B70BB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(паспорт и (или) свидетельство о рождении), </w:t>
      </w:r>
      <w:proofErr w:type="spellStart"/>
      <w:r w:rsidR="004B70BB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снилс</w:t>
      </w:r>
      <w:proofErr w:type="spellEnd"/>
      <w:r w:rsidR="004B70BB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414DE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B70BB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действующий</w:t>
      </w:r>
      <w:r w:rsidR="00414DE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B70BB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страховой полис.</w:t>
      </w:r>
      <w:r w:rsidR="007D38CF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Медицинская карта пациента является собственностью Учреждения и хранится в регистратуре. Не разрешается самовольный вынос медицинской карты из Учреждения без согласования с руководством</w:t>
      </w:r>
      <w:r w:rsidR="007D6B74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</w:p>
    <w:p w:rsidR="00417A61" w:rsidRPr="00443BA7" w:rsidRDefault="0018084A" w:rsidP="00443BA7">
      <w:pPr>
        <w:spacing w:after="0" w:line="276" w:lineRule="auto"/>
        <w:ind w:right="12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Пациент записывается на прием к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врачу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учетом графика работы врача и</w:t>
      </w:r>
      <w:r w:rsidR="00414DE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пожелания пациента. Прием врача осуществляется при наличии медицинских показаний в день обращения пациента. Организация предварительной записи больных </w:t>
      </w:r>
      <w:r w:rsidR="004D53E0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прием к врачам- специалистам</w:t>
      </w:r>
      <w:r w:rsidR="00414DE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r w:rsidR="004D53E0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Учреждении осуществляется при их непосредственном обращении в регистратуру, путем электронной записи через портал Государственных услуг, через </w:t>
      </w:r>
      <w:proofErr w:type="spellStart"/>
      <w:r w:rsidR="004D53E0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инфомат</w:t>
      </w:r>
      <w:proofErr w:type="spellEnd"/>
      <w:r w:rsidR="004D53E0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установленный в холле. </w:t>
      </w:r>
      <w:r w:rsidR="007D6B74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Информацию о времени приема</w:t>
      </w:r>
      <w:r w:rsidR="00414DE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врачей всех специальностей, о порядке предварительной записи на прием к врачам</w:t>
      </w:r>
    </w:p>
    <w:p w:rsidR="00417A61" w:rsidRPr="00443BA7" w:rsidRDefault="0018084A" w:rsidP="00443BA7">
      <w:pPr>
        <w:spacing w:after="0" w:line="276" w:lineRule="auto"/>
        <w:ind w:right="11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 случае непредвиденного отсутствия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врача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других чрезвычай</w:t>
      </w:r>
      <w:r w:rsidR="00684395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ных обстоятельствах регистратор</w:t>
      </w:r>
      <w:r w:rsidR="004D53E0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предупреждает </w:t>
      </w:r>
      <w:proofErr w:type="gramStart"/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этом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пациента</w:t>
      </w:r>
      <w:proofErr w:type="gramEnd"/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 первой</w:t>
      </w:r>
      <w:r w:rsidR="00310053" w:rsidRPr="00443BA7">
        <w:rPr>
          <w:rFonts w:ascii="Times New Roman" w:eastAsia="Times New Roman" w:hAnsi="Times New Roman" w:cs="Times New Roman"/>
          <w:color w:val="444444"/>
          <w:spacing w:val="-34"/>
          <w:sz w:val="24"/>
          <w:szCs w:val="24"/>
          <w:bdr w:val="none" w:sz="0" w:space="0" w:color="auto" w:frame="1"/>
          <w:lang w:eastAsia="ru-RU"/>
        </w:rPr>
        <w:t xml:space="preserve"> 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возможности.</w:t>
      </w:r>
    </w:p>
    <w:p w:rsidR="00417A61" w:rsidRPr="00443BA7" w:rsidRDefault="00F41955" w:rsidP="00443BA7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16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.При</w:t>
      </w:r>
      <w:r w:rsidR="00417A61"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невозможности</w:t>
      </w:r>
      <w:r w:rsidR="00417A61"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прибыть</w:t>
      </w:r>
      <w:r w:rsidR="00417A61"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r w:rsidR="00417A61"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</w:t>
      </w:r>
      <w:r w:rsidR="00417A61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417A61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согласованное</w:t>
      </w:r>
      <w:r w:rsidR="00417A61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время,</w:t>
      </w:r>
      <w:r w:rsidR="00417A61"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пациент</w:t>
      </w:r>
      <w:r w:rsidR="00417A61"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обязуется уведомить Учреждение по телефону в возможно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короткие</w:t>
      </w:r>
      <w:r w:rsidR="00417A61"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сроки.</w:t>
      </w:r>
    </w:p>
    <w:p w:rsidR="00417A61" w:rsidRPr="00443BA7" w:rsidRDefault="00F41955" w:rsidP="00443BA7">
      <w:pPr>
        <w:spacing w:after="0" w:line="276" w:lineRule="auto"/>
        <w:ind w:right="1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.Пациент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входит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кабинет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врача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приглашению. Запрещается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входить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кабинет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врача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 приглашения,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когда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там идет</w:t>
      </w:r>
      <w:r w:rsidR="00417A61" w:rsidRPr="00443BA7"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другого пациента.</w:t>
      </w:r>
    </w:p>
    <w:p w:rsidR="00417A61" w:rsidRPr="00443BA7" w:rsidRDefault="00130595" w:rsidP="00443BA7">
      <w:pPr>
        <w:spacing w:after="0" w:line="276" w:lineRule="auto"/>
        <w:ind w:right="1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.При обра</w:t>
      </w:r>
      <w:r w:rsidR="004D53E0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щении в регистратуру Учреждения</w:t>
      </w:r>
      <w:r w:rsidR="007D38CF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4D53E0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пациент сообщает адрес фактического места жи</w:t>
      </w:r>
      <w:r w:rsidR="007D38CF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тельства и контактный телефон.</w:t>
      </w:r>
      <w:r w:rsidR="00310053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417A61" w:rsidRPr="00443BA7" w:rsidRDefault="00130595" w:rsidP="00443BA7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.Учреждение осуществляет обработку персональных данных пациента исключительно в целях исполнения заключенного с ним договора, в связи с чем, в соответствии со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ст.6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ФЗ «О персональных данных» дополнительного согласия пациента на обработку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персональных</w:t>
      </w:r>
      <w:r w:rsidR="00310053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данных не требуется. Учреждение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обеспечивает сохранность персональных данных</w:t>
      </w:r>
      <w:r w:rsidR="00417A61" w:rsidRPr="00443BA7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пациента.</w:t>
      </w:r>
    </w:p>
    <w:p w:rsidR="00417A61" w:rsidRPr="00443BA7" w:rsidRDefault="00417A61" w:rsidP="00443BA7">
      <w:pPr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17A61" w:rsidRPr="00443BA7" w:rsidRDefault="00417A61" w:rsidP="00D9463A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3.       ПРАВА И ОБЯЗАННОСТИ ПАЦИЕНТА</w:t>
      </w:r>
    </w:p>
    <w:p w:rsidR="00EE501A" w:rsidRPr="00443BA7" w:rsidRDefault="00EE501A" w:rsidP="00D9463A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17A61" w:rsidRPr="00443BA7" w:rsidRDefault="00417A61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При</w:t>
      </w:r>
      <w:r w:rsidRPr="00443BA7">
        <w:rPr>
          <w:rFonts w:ascii="Times New Roman" w:eastAsia="Times New Roman" w:hAnsi="Times New Roman" w:cs="Times New Roman"/>
          <w:color w:val="444444"/>
          <w:spacing w:val="2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обращении</w:t>
      </w:r>
      <w:r w:rsidRPr="00443BA7">
        <w:rPr>
          <w:rFonts w:ascii="Times New Roman" w:eastAsia="Times New Roman" w:hAnsi="Times New Roman" w:cs="Times New Roman"/>
          <w:color w:val="444444"/>
          <w:spacing w:val="22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за</w:t>
      </w:r>
      <w:r w:rsidRPr="00443BA7">
        <w:rPr>
          <w:rFonts w:ascii="Times New Roman" w:eastAsia="Times New Roman" w:hAnsi="Times New Roman" w:cs="Times New Roman"/>
          <w:color w:val="444444"/>
          <w:spacing w:val="21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медицинской</w:t>
      </w:r>
      <w:r w:rsidRPr="00443BA7">
        <w:rPr>
          <w:rFonts w:ascii="Times New Roman" w:eastAsia="Times New Roman" w:hAnsi="Times New Roman" w:cs="Times New Roman"/>
          <w:color w:val="444444"/>
          <w:spacing w:val="2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помощью</w:t>
      </w:r>
      <w:r w:rsidRPr="00443BA7"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</w:t>
      </w:r>
      <w:r w:rsidRPr="00443BA7">
        <w:rPr>
          <w:rFonts w:ascii="Times New Roman" w:eastAsia="Times New Roman" w:hAnsi="Times New Roman" w:cs="Times New Roman"/>
          <w:color w:val="444444"/>
          <w:spacing w:val="2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ее</w:t>
      </w:r>
      <w:r w:rsidRPr="00443BA7">
        <w:rPr>
          <w:rFonts w:ascii="Times New Roman" w:eastAsia="Times New Roman" w:hAnsi="Times New Roman" w:cs="Times New Roman"/>
          <w:color w:val="444444"/>
          <w:spacing w:val="21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получении</w:t>
      </w:r>
      <w:r w:rsidRPr="00443BA7">
        <w:rPr>
          <w:rFonts w:ascii="Times New Roman" w:eastAsia="Times New Roman" w:hAnsi="Times New Roman" w:cs="Times New Roman"/>
          <w:color w:val="444444"/>
          <w:spacing w:val="2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пациент</w:t>
      </w:r>
      <w:r w:rsidRPr="00443BA7"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имеет</w:t>
      </w:r>
      <w:r w:rsidRPr="00443BA7"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право на:</w:t>
      </w:r>
    </w:p>
    <w:p w:rsidR="00417A61" w:rsidRPr="00443BA7" w:rsidRDefault="00BB5BEE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-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 xml:space="preserve"> Уважительное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 гуманное отношение со стороны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работников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Учреждения</w:t>
      </w:r>
      <w:r w:rsidR="00417A61" w:rsidRPr="00443BA7"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других лиц, участвующих в оказании медицинской помощи;</w:t>
      </w:r>
    </w:p>
    <w:p w:rsidR="00417A61" w:rsidRPr="00443BA7" w:rsidRDefault="00BB5BEE" w:rsidP="00443BA7">
      <w:pPr>
        <w:spacing w:after="0" w:line="276" w:lineRule="auto"/>
        <w:ind w:right="11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Обследование и лечение в условиях, соответствующих санитарно- гигиеническим и противоэпидемическим</w:t>
      </w:r>
      <w:r w:rsidR="00417A61" w:rsidRPr="00443BA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требованиям;</w:t>
      </w:r>
    </w:p>
    <w:p w:rsidR="00417A61" w:rsidRPr="00443BA7" w:rsidRDefault="00BB5BEE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Перевод к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другому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лечащему</w:t>
      </w:r>
      <w:r w:rsidR="00417A61" w:rsidRPr="00443BA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врачу при условии согласия этого другого врача.</w:t>
      </w:r>
    </w:p>
    <w:p w:rsidR="00417A61" w:rsidRPr="00443BA7" w:rsidRDefault="00BB5BEE" w:rsidP="00443BA7">
      <w:pPr>
        <w:spacing w:after="0" w:line="276" w:lineRule="auto"/>
        <w:ind w:right="11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Добровольное информированное согласие пациента на медицинское вмешательство и отказ от него в соответствии с действующим законодательством РФ;</w:t>
      </w:r>
    </w:p>
    <w:p w:rsidR="00417A61" w:rsidRPr="00443BA7" w:rsidRDefault="00BB5BEE" w:rsidP="00443BA7">
      <w:pPr>
        <w:spacing w:after="0" w:line="276" w:lineRule="auto"/>
        <w:ind w:right="11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Обращение с жалобой к должностным лицам Учреждения, а также в контролирующие и /или надзирающие органы или в</w:t>
      </w:r>
      <w:r w:rsidR="00417A61" w:rsidRPr="00443BA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суд;</w:t>
      </w:r>
    </w:p>
    <w:p w:rsidR="00417A61" w:rsidRPr="00443BA7" w:rsidRDefault="00BB5BEE" w:rsidP="00443BA7">
      <w:pPr>
        <w:spacing w:after="0" w:line="276" w:lineRule="auto"/>
        <w:ind w:right="11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Сохранение работниками Учреждения в тайне информации о факте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обращения за медицинской помощью, состоянии здоровья, диагнозе и иных сведений, полученных при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обследовании и лечении, за исключением случаев, предусмотренных законодательными актами;</w:t>
      </w:r>
    </w:p>
    <w:p w:rsidR="00417A61" w:rsidRPr="00443BA7" w:rsidRDefault="00BB5BEE" w:rsidP="00443BA7">
      <w:pPr>
        <w:spacing w:after="0" w:line="276" w:lineRule="auto"/>
        <w:ind w:right="11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Получение в доступной для него форме полной информации о состоянии своего здоровья, применяемых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методах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диагностики и лечения, а также на выбор лиц,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которым может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быть передана информация о состоянии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</w:t>
      </w:r>
      <w:r w:rsidR="00417A61" w:rsidRPr="00443BA7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здоровья;</w:t>
      </w:r>
    </w:p>
    <w:p w:rsidR="00CE5143" w:rsidRPr="00443BA7" w:rsidRDefault="00417A61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="00BB5BEE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30F2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0F2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E5143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нформацию о фамилии, имени, отчестве, должности и квалификации его лечащего врача и других лиц, непосредственно участвующих в оказании ему медицинской</w:t>
      </w:r>
      <w:r w:rsidR="001D30F2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E5143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помощи; </w:t>
      </w:r>
      <w:r w:rsidR="00BB5BEE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BB5BEE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D30F2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E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D30F2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B5BEE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  -  </w:t>
      </w:r>
      <w:r w:rsidR="002F1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0F2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E5143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бжалование </w:t>
      </w:r>
      <w:r w:rsidR="00BB5BEE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5143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поставленного диагноза, применяемых методов обследования и лечения; </w:t>
      </w:r>
    </w:p>
    <w:p w:rsidR="00443BA7" w:rsidRPr="00443BA7" w:rsidRDefault="00E126E4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D30F2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E5143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тказ от оказания (прекращение) медицинской помощи, от госпитализации, за исключением случаев, предусмотренных законодательными актами; </w:t>
      </w:r>
    </w:p>
    <w:p w:rsidR="00417A61" w:rsidRPr="00443BA7" w:rsidRDefault="00417A61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   </w:t>
      </w:r>
    </w:p>
    <w:p w:rsidR="00417A61" w:rsidRPr="00443BA7" w:rsidRDefault="001D30F2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Пациент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обязан:</w:t>
      </w:r>
    </w:p>
    <w:p w:rsidR="00EE501A" w:rsidRPr="00443BA7" w:rsidRDefault="00EE501A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17A61" w:rsidRPr="00443BA7" w:rsidRDefault="00417A61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 Принимать меры к сохранению и укреплению своего</w:t>
      </w:r>
      <w:r w:rsidRPr="00443BA7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здоровья;</w:t>
      </w:r>
    </w:p>
    <w:p w:rsidR="00417A61" w:rsidRPr="00443BA7" w:rsidRDefault="00417A61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2. Своевременно обращаться за медицинской</w:t>
      </w: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помощью;</w:t>
      </w:r>
    </w:p>
    <w:p w:rsidR="00417A61" w:rsidRPr="00443BA7" w:rsidRDefault="00417A61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3. </w:t>
      </w: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Уважительно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относиться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медицинским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работникам Учреждения или иным лицам,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находящимся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Учреждении,</w:t>
      </w:r>
      <w:r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443BA7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также</w:t>
      </w:r>
      <w:r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уважать</w:t>
      </w:r>
      <w:r w:rsidRPr="00443BA7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права</w:t>
      </w:r>
      <w:r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других</w:t>
      </w:r>
      <w:r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пациентов;</w:t>
      </w:r>
    </w:p>
    <w:p w:rsidR="00417A61" w:rsidRPr="00443BA7" w:rsidRDefault="00417A61" w:rsidP="00443BA7">
      <w:pPr>
        <w:spacing w:after="0" w:line="276" w:lineRule="auto"/>
        <w:ind w:right="11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4.Предоставлять </w:t>
      </w:r>
      <w:r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лицу,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оказывающему медицинскую помощь, известную ему достоверную информацию о состоянии своего здоровья, в </w:t>
      </w: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том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числе о противопоказаниях к применению лекарственных средств, аллергических реакциях, ранее перенесенных и наследственных</w:t>
      </w:r>
      <w:r w:rsidRPr="00443BA7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заболеваниях. 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</w:t>
      </w:r>
      <w:r w:rsidR="001D30F2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влиять на прогноз выздоровления;</w:t>
      </w:r>
    </w:p>
    <w:p w:rsidR="00417A61" w:rsidRPr="00443BA7" w:rsidRDefault="00E02C84" w:rsidP="00443BA7">
      <w:pPr>
        <w:spacing w:after="0" w:line="276" w:lineRule="auto"/>
        <w:ind w:right="11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создавать ситуации, препятствующие выполнени</w:t>
      </w:r>
      <w:r w:rsidR="001D30F2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 персоналом своих обязанностей;</w:t>
      </w:r>
      <w:r w:rsidR="00A63B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своевременно 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точно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выполнять медицинские предписания и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рекомендации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лечащего</w:t>
      </w:r>
      <w:r w:rsidR="00417A61" w:rsidRPr="00443BA7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врача;</w:t>
      </w:r>
    </w:p>
    <w:p w:rsidR="00417A61" w:rsidRPr="00443BA7" w:rsidRDefault="00E02C84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6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 xml:space="preserve"> Сотрудничать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врачом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на всех этапах оказания медицинской</w:t>
      </w:r>
      <w:r w:rsidR="00417A61" w:rsidRPr="00443BA7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помощи;</w:t>
      </w:r>
    </w:p>
    <w:p w:rsidR="00417A61" w:rsidRPr="00443BA7" w:rsidRDefault="00E02C84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7</w:t>
      </w:r>
      <w:r w:rsidR="00417A61"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 xml:space="preserve"> Соблюдать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правила внутреннего распорядка для пациентов</w:t>
      </w:r>
      <w:r w:rsidR="00417A61"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Учреждения;</w:t>
      </w:r>
    </w:p>
    <w:p w:rsidR="00417A61" w:rsidRPr="00443BA7" w:rsidRDefault="00E02C84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8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Бережно относиться к имуществу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Учреждения</w:t>
      </w:r>
    </w:p>
    <w:p w:rsidR="00417A61" w:rsidRPr="00443BA7" w:rsidRDefault="00E02C84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9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Пациент</w:t>
      </w:r>
      <w:r w:rsidR="00417A61" w:rsidRPr="00443BA7">
        <w:rPr>
          <w:rFonts w:ascii="Times New Roman" w:eastAsia="Times New Roman" w:hAnsi="Times New Roman" w:cs="Times New Roman"/>
          <w:color w:val="444444"/>
          <w:spacing w:val="19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обязан</w:t>
      </w:r>
      <w:r w:rsidR="00417A61" w:rsidRPr="00443BA7">
        <w:rPr>
          <w:rFonts w:ascii="Times New Roman" w:eastAsia="Times New Roman" w:hAnsi="Times New Roman" w:cs="Times New Roman"/>
          <w:color w:val="444444"/>
          <w:spacing w:val="21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соблюдать</w:t>
      </w:r>
      <w:r w:rsidR="00417A61" w:rsidRPr="00443BA7"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настоящие</w:t>
      </w:r>
      <w:r w:rsidR="00417A61" w:rsidRPr="00443BA7"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правила</w:t>
      </w:r>
      <w:r w:rsidR="00417A61" w:rsidRPr="00443BA7">
        <w:rPr>
          <w:rFonts w:ascii="Times New Roman" w:eastAsia="Times New Roman" w:hAnsi="Times New Roman" w:cs="Times New Roman"/>
          <w:color w:val="444444"/>
          <w:spacing w:val="22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(ст.27</w:t>
      </w:r>
      <w:r w:rsidR="00417A61" w:rsidRPr="00443BA7">
        <w:rPr>
          <w:rFonts w:ascii="Times New Roman" w:eastAsia="Times New Roman" w:hAnsi="Times New Roman" w:cs="Times New Roman"/>
          <w:color w:val="444444"/>
          <w:spacing w:val="21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п.3</w:t>
      </w:r>
      <w:r w:rsidR="00417A61" w:rsidRPr="00443BA7"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федерального</w:t>
      </w:r>
      <w:r w:rsidR="00417A61" w:rsidRPr="00443BA7"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закона</w:t>
      </w:r>
    </w:p>
    <w:p w:rsidR="00417A61" w:rsidRPr="00443BA7" w:rsidRDefault="00417A61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№323-ФЗ) и правила пожарной</w:t>
      </w:r>
      <w:r w:rsidRPr="00443BA7">
        <w:rPr>
          <w:rFonts w:ascii="Times New Roman" w:eastAsia="Times New Roman" w:hAnsi="Times New Roman" w:cs="Times New Roman"/>
          <w:color w:val="444444"/>
          <w:spacing w:val="57"/>
          <w:sz w:val="24"/>
          <w:szCs w:val="24"/>
          <w:bdr w:val="none" w:sz="0" w:space="0" w:color="auto" w:frame="1"/>
          <w:lang w:eastAsia="ru-RU"/>
        </w:rPr>
        <w:t> </w:t>
      </w:r>
      <w:r w:rsidR="001D30F2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безопасности;</w:t>
      </w:r>
    </w:p>
    <w:p w:rsidR="00443BA7" w:rsidRDefault="00E02C84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Бережно относиться к имуществу Учреждения.</w:t>
      </w:r>
    </w:p>
    <w:p w:rsidR="00EB19AA" w:rsidRPr="00443BA7" w:rsidRDefault="00130595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EB19AA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Учреждения, пациентов и посетителей в зданиях и служебных помещениях, запрещается:</w:t>
      </w:r>
    </w:p>
    <w:p w:rsidR="00EB19AA" w:rsidRPr="00443BA7" w:rsidRDefault="00EB19A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проносить в здание и служебные помещения Учреждения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 </w:t>
      </w:r>
    </w:p>
    <w:p w:rsidR="00EB19AA" w:rsidRPr="00443BA7" w:rsidRDefault="00EB19A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иметь при себе крупногабаритные предметы (в </w:t>
      </w:r>
      <w:proofErr w:type="spellStart"/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хозяйс</w:t>
      </w:r>
      <w:r w:rsidR="00D7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твенные сумки, рюкзаки, вещевые </w:t>
      </w: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мешки, чемоданы, корзины и т.п.</w:t>
      </w:r>
      <w:proofErr w:type="gramStart"/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D7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D7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9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</w:t>
      </w: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в служебных помещениях Учреждения без разрешения; </w:t>
      </w:r>
    </w:p>
    <w:p w:rsidR="00EB19AA" w:rsidRPr="00443BA7" w:rsidRDefault="00EB19A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потреблять пищу в коридорах, на лестничных маршах и других помещениях; </w:t>
      </w:r>
    </w:p>
    <w:p w:rsidR="00EB19AA" w:rsidRPr="00443BA7" w:rsidRDefault="00EB19A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курить в здании Учреждения и на ее территории; </w:t>
      </w:r>
    </w:p>
    <w:p w:rsidR="00EB19AA" w:rsidRPr="00443BA7" w:rsidRDefault="00EB19A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играть в азартные игры в помещениях и на территории Учреждения; </w:t>
      </w:r>
    </w:p>
    <w:p w:rsidR="00EB19AA" w:rsidRPr="00443BA7" w:rsidRDefault="00EB19A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громко разговаривать, шуметь, хлопать дверями; </w:t>
      </w:r>
    </w:p>
    <w:p w:rsidR="00EB19AA" w:rsidRPr="00443BA7" w:rsidRDefault="00EB19A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оставлять малолетних детей без присмотра; </w:t>
      </w:r>
    </w:p>
    <w:p w:rsidR="00EB19AA" w:rsidRPr="00443BA7" w:rsidRDefault="00EB19A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выносить из помещения документы, полученные для ознакомления; </w:t>
      </w:r>
    </w:p>
    <w:p w:rsidR="00EB19AA" w:rsidRPr="00443BA7" w:rsidRDefault="00EB19A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изымать какие-либо документы из медицинских карт, со стендов и из папок информационных стендов; </w:t>
      </w:r>
    </w:p>
    <w:p w:rsidR="00EB19AA" w:rsidRPr="00443BA7" w:rsidRDefault="00EB19A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размещать в помещениях и на территории Учреждения объявления без разрешения администрации; </w:t>
      </w:r>
    </w:p>
    <w:p w:rsidR="00EB19AA" w:rsidRPr="00443BA7" w:rsidRDefault="00EB19A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производить фото- и видеосъемку без предварительного разрешения администрации; </w:t>
      </w:r>
    </w:p>
    <w:p w:rsidR="00EB19AA" w:rsidRPr="00443BA7" w:rsidRDefault="00EB19A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в помещениях Учреждения функции торговых агентов, представителей и находиться в иных коммерческих целях; </w:t>
      </w:r>
    </w:p>
    <w:p w:rsidR="00EB19AA" w:rsidRPr="00443BA7" w:rsidRDefault="00EB19A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преграждать проезд транспорта к зданию Учреждения; </w:t>
      </w:r>
    </w:p>
    <w:p w:rsidR="00417A61" w:rsidRPr="00443BA7" w:rsidRDefault="00EB19AA" w:rsidP="00F97F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запрещается доступ в здание Учреждения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</w:t>
      </w:r>
      <w:r w:rsidR="008F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здания и помещений</w:t>
      </w: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сотрудниками охраны и (или) правоохранительных органов;</w:t>
      </w:r>
    </w:p>
    <w:p w:rsidR="00417A61" w:rsidRPr="00443BA7" w:rsidRDefault="00417A61" w:rsidP="00443BA7">
      <w:pPr>
        <w:spacing w:after="0" w:line="276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-  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при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некорректном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поведении пациента, грубых высказываниях в адрес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медицинского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персонала,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врач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имеет право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отказать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пациенту в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наблюдении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 лечен</w:t>
      </w:r>
      <w:r w:rsidR="00E126E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ии (кроме экстренных случаев и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случаев оказания медицинской помощи в неотложной форме);</w:t>
      </w:r>
    </w:p>
    <w:p w:rsidR="00417A61" w:rsidRPr="00443BA7" w:rsidRDefault="00417A61" w:rsidP="00443BA7">
      <w:pPr>
        <w:spacing w:after="0" w:line="276" w:lineRule="auto"/>
        <w:ind w:right="11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-      </w:t>
      </w:r>
      <w:r w:rsidR="00E126E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нахождение сопровождающих лиц в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кабинете допускается </w:t>
      </w: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только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 разрешения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лечащего врача, а также самого пациента (потребителя)</w:t>
      </w:r>
    </w:p>
    <w:p w:rsidR="00417A61" w:rsidRPr="00443BA7" w:rsidRDefault="00130595" w:rsidP="00443BA7">
      <w:pPr>
        <w:spacing w:after="0" w:line="276" w:lineRule="auto"/>
        <w:ind w:right="11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-.</w:t>
      </w:r>
      <w:r w:rsidR="00E126E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помещениях Учреждения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необходимо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поддерживать чистоту и порядок. Мусор, а также использованные средства личной гигиены должны выбрасываться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только</w:t>
      </w:r>
      <w:r w:rsidR="00417A61" w:rsidRPr="00443BA7">
        <w:rPr>
          <w:rFonts w:ascii="Times New Roman" w:eastAsia="Times New Roman" w:hAnsi="Times New Roman" w:cs="Times New Roman"/>
          <w:color w:val="444444"/>
          <w:spacing w:val="52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 урны для мусора, использованные бахилы помещаются в специальную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урну,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находящуюся в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холле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Учреждения. Бросать мусор и бахилы на пол категорически</w:t>
      </w:r>
      <w:r w:rsidR="00417A61"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запрещено!</w:t>
      </w:r>
    </w:p>
    <w:p w:rsidR="00417A61" w:rsidRPr="00443BA7" w:rsidRDefault="00130595" w:rsidP="00F97FC6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- с</w:t>
      </w:r>
      <w:r w:rsidR="00417A61"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облюдать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правила личной</w:t>
      </w:r>
      <w:r w:rsidR="00417A61" w:rsidRPr="00443BA7"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гигиены.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- в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время эпидемий ОРВИ рекомендуется использовать индивидуальные средства защиты: марлевые или иные повязки, предназначенные для защиты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от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респираторной инфекции.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417A61" w:rsidRPr="00443BA7" w:rsidRDefault="00130595" w:rsidP="00443BA7">
      <w:pPr>
        <w:spacing w:after="0" w:line="276" w:lineRule="auto"/>
        <w:ind w:right="11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 н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акануне инвазивного вмешательства пациент обязан подписать</w:t>
      </w:r>
      <w:r w:rsidR="00417A61" w:rsidRPr="00443BA7">
        <w:rPr>
          <w:rFonts w:ascii="Times New Roman" w:eastAsia="Times New Roman" w:hAnsi="Times New Roman" w:cs="Times New Roman"/>
          <w:color w:val="444444"/>
          <w:spacing w:val="-28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информированное согласие, предварительно изучив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</w:t>
      </w:r>
      <w:r w:rsidR="00417A61" w:rsidRPr="00443BA7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текст.</w:t>
      </w:r>
    </w:p>
    <w:p w:rsidR="00417A61" w:rsidRPr="00443BA7" w:rsidRDefault="002F1ABD" w:rsidP="00443BA7">
      <w:pPr>
        <w:spacing w:after="0" w:line="276" w:lineRule="auto"/>
        <w:ind w:right="11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- </w:t>
      </w:r>
      <w:r w:rsidR="00130595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ациент обязан незамедлительно известить своего лечащего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врача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ухудшении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состояния своего здоровья. При отсутствии лечащего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врача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передать данную информацию работнику регистратуры или медицинской</w:t>
      </w:r>
      <w:r w:rsidR="00417A61" w:rsidRPr="00443BA7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сестре\фельдшеру.</w:t>
      </w:r>
    </w:p>
    <w:p w:rsidR="00417A61" w:rsidRPr="00443BA7" w:rsidRDefault="00130595" w:rsidP="00443BA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ерсонал Учреждения имеет право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удалить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пациента из Учреждения в случае несоблюдения изложенных правил</w:t>
      </w:r>
      <w:r w:rsidR="00417A61" w:rsidRPr="00443BA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поведения.</w:t>
      </w:r>
    </w:p>
    <w:p w:rsidR="00417A61" w:rsidRPr="00443BA7" w:rsidRDefault="00417A61" w:rsidP="00443BA7">
      <w:pPr>
        <w:spacing w:after="0" w:line="276" w:lineRule="auto"/>
        <w:ind w:right="11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b/>
          <w:bCs/>
          <w:color w:val="444444"/>
          <w:spacing w:val="-7"/>
          <w:sz w:val="24"/>
          <w:szCs w:val="24"/>
          <w:bdr w:val="none" w:sz="0" w:space="0" w:color="auto" w:frame="1"/>
          <w:lang w:eastAsia="ru-RU"/>
        </w:rPr>
        <w:t> </w:t>
      </w:r>
    </w:p>
    <w:p w:rsidR="00443BA7" w:rsidRPr="00443BA7" w:rsidRDefault="00130595" w:rsidP="00D9463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43BA7">
        <w:rPr>
          <w:rFonts w:ascii="Times New Roman" w:eastAsia="Times New Roman" w:hAnsi="Times New Roman" w:cs="Times New Roman"/>
          <w:b/>
          <w:bCs/>
          <w:color w:val="444444"/>
          <w:spacing w:val="-7"/>
          <w:sz w:val="24"/>
          <w:szCs w:val="24"/>
          <w:bdr w:val="none" w:sz="0" w:space="0" w:color="auto" w:frame="1"/>
          <w:lang w:eastAsia="ru-RU"/>
        </w:rPr>
        <w:t>4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7"/>
          <w:sz w:val="24"/>
          <w:szCs w:val="24"/>
          <w:bdr w:val="none" w:sz="0" w:space="0" w:color="auto" w:frame="1"/>
          <w:lang w:eastAsia="ru-RU"/>
        </w:rPr>
        <w:t>.     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ПОРЯДОК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РАЗРЕШЕНИЯ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КОНФЛИКТНЫХ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7"/>
          <w:sz w:val="24"/>
          <w:szCs w:val="24"/>
          <w:bdr w:val="none" w:sz="0" w:space="0" w:color="auto" w:frame="1"/>
          <w:lang w:eastAsia="ru-RU"/>
        </w:rPr>
        <w:t>СИТУАЦИЙ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МЕЖДУ </w:t>
      </w:r>
      <w:r w:rsidR="00E126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УЧРЕЖДЕНИЕМ</w:t>
      </w:r>
      <w:r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И ПАЦИЕНТОМ.</w:t>
      </w:r>
    </w:p>
    <w:p w:rsidR="00EE501A" w:rsidRPr="00443BA7" w:rsidRDefault="00EE501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C713D7" w:rsidRPr="00443BA7" w:rsidRDefault="00413F7A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713D7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случае конфликтных ситуаций пациент (его законный представитель) имеет право непосредственно обратиться в администрацию Учреждения, согласно графику приема граждан или обратиться к администрации поликлиники в письменном виде.</w:t>
      </w:r>
    </w:p>
    <w:p w:rsidR="00C713D7" w:rsidRPr="00443BA7" w:rsidRDefault="00C713D7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личном приеме гражданин предъявляет документ, удостоверяющий его личность. Содержание устного обращения заносится в регистрационную карту обращения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C713D7" w:rsidRPr="00443BA7" w:rsidRDefault="00C713D7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Письменное обращение, принятое в ходе личного приема, подлежит регистрации и рассмотрению в порядке, установленном Федеральным законом.</w:t>
      </w:r>
    </w:p>
    <w:p w:rsidR="00C713D7" w:rsidRPr="00443BA7" w:rsidRDefault="00C713D7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C713D7" w:rsidRPr="00443BA7" w:rsidRDefault="00C713D7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713D7" w:rsidRPr="00443BA7" w:rsidRDefault="00C713D7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4.6.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713D7" w:rsidRPr="00443BA7" w:rsidRDefault="00C713D7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Письменное обращение, поступившее администрации Учреждения, рассматривается в течение 30 дней со дня его регистрации в порядке, установленном Федеральным законом.</w:t>
      </w:r>
    </w:p>
    <w:p w:rsidR="00F97FC6" w:rsidRPr="00443BA7" w:rsidRDefault="00C713D7" w:rsidP="00F97F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Ответ на письменное обращение, поступившее в администрацию поликлиники, направляется по почтовому адресу, указанному в обращении.</w:t>
      </w:r>
    </w:p>
    <w:p w:rsidR="00417A61" w:rsidRPr="00443BA7" w:rsidRDefault="00413F7A" w:rsidP="00E126E4">
      <w:pPr>
        <w:spacing w:after="0" w:line="276" w:lineRule="auto"/>
        <w:ind w:right="11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4.9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.В случае нарушения прав пациента, он (его законный представитель)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может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обращаться с претензией (жалобой),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которая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подается через регистратуру и передается на рассмотрение заместителю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главного врача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 медицинской части. Претензия (жалоба)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может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быть изложена в книге жалоб и предложений либо направлена на сайт Учреждения в электронном виде. Для оперативного получения ответа на претензию (жалобу) пациенту рекомендуется оставить номер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контактного</w:t>
      </w:r>
      <w:r w:rsidR="00417A61" w:rsidRPr="00443BA7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телефона. </w:t>
      </w:r>
    </w:p>
    <w:p w:rsidR="00417A61" w:rsidRPr="00443BA7" w:rsidRDefault="00413F7A" w:rsidP="00E126E4">
      <w:pPr>
        <w:spacing w:after="0" w:line="276" w:lineRule="auto"/>
        <w:ind w:right="11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4.10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Претензия (жалоба) рассматривается в течение 10 дней с момента её получения Учреждением. На претензию (жалобу) ответ в письменном виде направляется пациенту по почте по указанному им адресу либо по желанию пациента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может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быть вручен ему лично в согласованное время. На претензию (жалобу), размещенную на сайте Учреждения/ ответ направляется в электронном виде по электронному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адресу,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указанному</w:t>
      </w:r>
      <w:r w:rsidR="00417A61" w:rsidRPr="00443BA7">
        <w:rPr>
          <w:rFonts w:ascii="Times New Roman" w:eastAsia="Times New Roman" w:hAnsi="Times New Roman" w:cs="Times New Roman"/>
          <w:color w:val="444444"/>
          <w:spacing w:val="-23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пациентом. </w:t>
      </w:r>
    </w:p>
    <w:p w:rsidR="00417A61" w:rsidRPr="00443BA7" w:rsidRDefault="00413F7A" w:rsidP="00443BA7">
      <w:pPr>
        <w:spacing w:after="0" w:line="276" w:lineRule="auto"/>
        <w:ind w:right="11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4.11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Не получив ответа на претензию (жалобу) в десятидневный срок либо в случае получения ответа,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который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не удовлетворяет его, пациент (законный представитель) вправе обратиться в контролирующие (надзирающие) органы либо в</w:t>
      </w:r>
      <w:r w:rsidR="00417A61" w:rsidRPr="00443BA7"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суд.</w:t>
      </w:r>
    </w:p>
    <w:p w:rsidR="00417A61" w:rsidRPr="00443BA7" w:rsidRDefault="00417A61" w:rsidP="00443BA7">
      <w:pPr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17A61" w:rsidRPr="00443BA7" w:rsidRDefault="00F53B97" w:rsidP="00D9463A">
      <w:pPr>
        <w:spacing w:after="0" w:line="276" w:lineRule="auto"/>
        <w:ind w:right="193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5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     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ПОРЯДОК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ПРЕДОСТАВЛЕНИЯ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24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ИНФОРМАЦИИ </w:t>
      </w:r>
      <w:r w:rsidR="00E126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СОСТОЯНИИ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ЗДОРОВЬЯ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ПАЦИЕНТА</w:t>
      </w:r>
    </w:p>
    <w:p w:rsidR="00EE501A" w:rsidRPr="00443BA7" w:rsidRDefault="00EE501A" w:rsidP="00D9463A">
      <w:pPr>
        <w:spacing w:after="0" w:line="276" w:lineRule="auto"/>
        <w:ind w:right="193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17A61" w:rsidRPr="00443BA7" w:rsidRDefault="00F53B97" w:rsidP="00443BA7">
      <w:pPr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1ABD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1.Пациент или его законный представитель имеют право на основании письменного заявления получить информацию о состоянии здоровья, медицинские документы и их</w:t>
      </w:r>
      <w:r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F1ABD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копии.</w:t>
      </w:r>
      <w:r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ab/>
      </w:r>
      <w:r w:rsidR="00417A61" w:rsidRPr="00443B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417A61" w:rsidRPr="00443BA7" w:rsidRDefault="00F53B97" w:rsidP="00443BA7">
      <w:pPr>
        <w:spacing w:after="0" w:line="276" w:lineRule="auto"/>
        <w:ind w:right="11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.Информация о состоянии здоровья предоставляется пациенту в доступной, соответствующей требованиям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медицинской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этики и деонтологии, форме лечащим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врачом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или иными должностными лицами Учреждения. Она должна содержать сведения о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результатах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обследования, наличии заболевания, диагнозе и прогнозе,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методах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обследования и лечения, связанном с ними риске, возможных вариантах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медицинского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вмешательства и их последствиях, а также о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результатах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проведенного лечения и возможных осложнениях.</w:t>
      </w:r>
    </w:p>
    <w:p w:rsidR="00417A61" w:rsidRPr="00443BA7" w:rsidRDefault="00F53B97" w:rsidP="00443BA7">
      <w:pPr>
        <w:spacing w:after="0" w:line="276" w:lineRule="auto"/>
        <w:ind w:right="11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Информация, содержащаяся в медицинской документации, составляет врачебную тайну и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может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предоставляться без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согласия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пациента и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законных представителей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только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основаниям, предусмотренным действующим</w:t>
      </w:r>
      <w:r w:rsidR="00417A61" w:rsidRPr="00443BA7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законодательством (ст.13 Закона РФ №323-ФЗ).</w:t>
      </w:r>
    </w:p>
    <w:p w:rsidR="00417A61" w:rsidRPr="00443BA7" w:rsidRDefault="00417A61" w:rsidP="00E126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F53B97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04868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417A61" w:rsidRPr="00443BA7" w:rsidRDefault="001D30F2" w:rsidP="00443BA7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 В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ыдача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документов, выписок из медицинской документации, осуществляется в соответствии с действующим</w:t>
      </w:r>
      <w:r w:rsidR="00417A61" w:rsidRPr="00443BA7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законодательством Российской Федерации.</w:t>
      </w:r>
    </w:p>
    <w:p w:rsidR="00417A61" w:rsidRPr="00443BA7" w:rsidRDefault="001D30F2" w:rsidP="00443BA7">
      <w:pPr>
        <w:spacing w:after="0" w:line="276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6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      На основании письменного заявления (на имя главного врача Учреждения) пациента ему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может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быть выдана заверенная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копия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медицинской</w:t>
      </w:r>
      <w:r w:rsidR="00417A61" w:rsidRPr="00443BA7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карты, справка о болезни или выписка из медицинской карты.</w:t>
      </w:r>
    </w:p>
    <w:p w:rsidR="00417A61" w:rsidRPr="00443BA7" w:rsidRDefault="00417A61" w:rsidP="00443BA7">
      <w:pPr>
        <w:spacing w:after="0" w:line="276" w:lineRule="auto"/>
        <w:ind w:left="1634" w:right="12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417A61" w:rsidRPr="00D9463A" w:rsidRDefault="001D30F2" w:rsidP="00D9463A">
      <w:pPr>
        <w:spacing w:after="0" w:line="276" w:lineRule="auto"/>
        <w:ind w:left="1634" w:right="1276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463A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6</w:t>
      </w:r>
      <w:r w:rsidR="00417A61" w:rsidRPr="00D9463A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 xml:space="preserve">. </w:t>
      </w:r>
      <w:r w:rsidR="000A5CE5" w:rsidRPr="00D9463A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П</w:t>
      </w:r>
      <w:r w:rsidR="00417A61" w:rsidRPr="00D9463A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ОРЯДОК </w:t>
      </w:r>
      <w:r w:rsidR="00417A61" w:rsidRPr="00D946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ОКАЗАНИЯ </w:t>
      </w:r>
      <w:r w:rsidR="00417A61" w:rsidRPr="00D9463A">
        <w:rPr>
          <w:rFonts w:ascii="Times New Roman" w:eastAsia="Times New Roman" w:hAnsi="Times New Roman" w:cs="Times New Roman"/>
          <w:b/>
          <w:bCs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ПЛАТНЫХ </w:t>
      </w:r>
      <w:r w:rsidR="00417A61" w:rsidRPr="00D946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МЕДИЦИНСКИХ УСЛУГ ПАЦИЕНТУ ИЛИ ДРУГИМ</w:t>
      </w:r>
      <w:r w:rsidR="00417A61" w:rsidRPr="00D9463A">
        <w:rPr>
          <w:rFonts w:ascii="Times New Roman" w:eastAsia="Times New Roman" w:hAnsi="Times New Roman" w:cs="Times New Roman"/>
          <w:b/>
          <w:bCs/>
          <w:color w:val="444444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="00417A61" w:rsidRPr="00D946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ЛИЦАМ</w:t>
      </w:r>
    </w:p>
    <w:p w:rsidR="00417A61" w:rsidRPr="00443BA7" w:rsidRDefault="00417A61" w:rsidP="00D9463A">
      <w:pPr>
        <w:spacing w:after="0" w:line="276" w:lineRule="auto"/>
        <w:ind w:right="108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17A61" w:rsidRPr="00443BA7" w:rsidRDefault="00417A61" w:rsidP="00D72B91">
      <w:pPr>
        <w:spacing w:after="0" w:line="276" w:lineRule="auto"/>
        <w:ind w:right="1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 Оказание      платных       услуг населению (медицинских и немедицинских) осуществляется       в соответствии   с действующим законодательством Российской Федерации и согласно установленного режима работы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Учреждения. </w:t>
      </w:r>
    </w:p>
    <w:p w:rsidR="00417A61" w:rsidRPr="00443BA7" w:rsidRDefault="00417A61" w:rsidP="00443BA7">
      <w:pPr>
        <w:spacing w:after="0" w:line="276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2.Платные услуги оказываются в соответствии с заключенными с гражданами или организациями договорами на оказание</w:t>
      </w:r>
      <w:r w:rsidR="006471B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платных</w:t>
      </w:r>
      <w:r w:rsidR="006471B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услуг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 письменной форме.  Договоры с гражданами и организациями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от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имени Учреждения кроме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главного врача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могут подписываться иными уполномоченными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главным врачом</w:t>
      </w:r>
      <w:r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лицами.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17A61" w:rsidRPr="00443BA7" w:rsidRDefault="00417A61" w:rsidP="00443BA7">
      <w:pPr>
        <w:spacing w:after="0" w:line="276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 договоре с гражданами регламентируются условия и сроки оказания услуг, порядок расчетов, права, обязанности и ответственность сторон, а также иные существенные условия. </w:t>
      </w:r>
    </w:p>
    <w:p w:rsidR="00417A61" w:rsidRPr="00443BA7" w:rsidRDefault="00417A61" w:rsidP="00D72B91">
      <w:pPr>
        <w:spacing w:after="0" w:line="276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4.Перед заключением договора пациент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знакомится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Территориальной программой государственных гарантий</w:t>
      </w:r>
      <w:r w:rsidR="00E02C84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бесплатного оказания гражданам медицинской помощи на территории Республики Северная О</w:t>
      </w:r>
      <w:r w:rsidR="000F055D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сетия-Алания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перечнем дополнительных платных медицинских </w:t>
      </w:r>
      <w:r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услуг,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настоящими правилами внутреннего </w:t>
      </w: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трудового</w:t>
      </w:r>
      <w:r w:rsidRPr="00443BA7"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распорядка.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417A61" w:rsidRPr="00443BA7" w:rsidRDefault="00417A61" w:rsidP="00443BA7">
      <w:pPr>
        <w:spacing w:after="0" w:line="276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5.При заключении договора по требованию потребителя ему предоставляется</w:t>
      </w:r>
    </w:p>
    <w:p w:rsidR="00417A61" w:rsidRPr="00443BA7" w:rsidRDefault="006471B9" w:rsidP="00443BA7">
      <w:pPr>
        <w:spacing w:after="0" w:line="276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 доступной форме информация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о платных медицинских услугах, в том числе о:</w:t>
      </w:r>
    </w:p>
    <w:p w:rsidR="00417A61" w:rsidRPr="00443BA7" w:rsidRDefault="00417A61" w:rsidP="00443BA7">
      <w:pPr>
        <w:numPr>
          <w:ilvl w:val="0"/>
          <w:numId w:val="2"/>
        </w:numPr>
        <w:spacing w:after="0" w:line="276" w:lineRule="auto"/>
        <w:ind w:left="1094" w:right="11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Порядках оказания медицинской помощи и стандартах медицинской помощи, применяемых при предоставлении платных медицинских</w:t>
      </w:r>
      <w:r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услуг;</w:t>
      </w:r>
    </w:p>
    <w:p w:rsidR="00417A61" w:rsidRPr="00443BA7" w:rsidRDefault="00417A61" w:rsidP="00443BA7">
      <w:pPr>
        <w:numPr>
          <w:ilvl w:val="0"/>
          <w:numId w:val="2"/>
        </w:numPr>
        <w:spacing w:after="0" w:line="276" w:lineRule="auto"/>
        <w:ind w:left="1094" w:right="11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конкретном медицинском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работнике, предоставляющем соответствующую платную медицинскую услугу (его профессиональном образовании и</w:t>
      </w:r>
      <w:r w:rsidRPr="00443BA7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квалификации);</w:t>
      </w:r>
    </w:p>
    <w:p w:rsidR="00417A61" w:rsidRPr="00443BA7" w:rsidRDefault="00417A61" w:rsidP="00443BA7">
      <w:pPr>
        <w:numPr>
          <w:ilvl w:val="0"/>
          <w:numId w:val="2"/>
        </w:numPr>
        <w:spacing w:after="0" w:line="276" w:lineRule="auto"/>
        <w:ind w:left="1094" w:right="11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методах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оказания медицинской помощи, связанных с ними рисках, возможных видах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медицинского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вмешательства, их последствиях и ожидаемых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результатах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оказания медицинской</w:t>
      </w:r>
      <w:r w:rsidRPr="00443BA7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помощи;</w:t>
      </w:r>
    </w:p>
    <w:p w:rsidR="00417A61" w:rsidRPr="00443BA7" w:rsidRDefault="00417A61" w:rsidP="00443BA7">
      <w:pPr>
        <w:numPr>
          <w:ilvl w:val="0"/>
          <w:numId w:val="2"/>
        </w:numPr>
        <w:spacing w:after="0" w:line="276" w:lineRule="auto"/>
        <w:ind w:left="109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другие сведения, относящиеся к предмету</w:t>
      </w: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договора.</w:t>
      </w:r>
    </w:p>
    <w:p w:rsidR="00417A61" w:rsidRPr="00443BA7" w:rsidRDefault="00417A61" w:rsidP="00443BA7">
      <w:pPr>
        <w:spacing w:after="0" w:line="276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417A61" w:rsidRPr="00443BA7" w:rsidRDefault="00417A61" w:rsidP="00443BA7">
      <w:pPr>
        <w:spacing w:after="0" w:line="276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6.Пациенты, пользующиеся платными медицинскими услугами, обязаны выполнять требования, обеспечивающие качественное предоставление платной медицинской услуги, включая сообщение Исполнителю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необходимых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для него сведений, а также установленные в Учреждении правила внутреннего распорядка для </w:t>
      </w: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сотрудников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пациентов.</w:t>
      </w:r>
    </w:p>
    <w:p w:rsidR="00417A61" w:rsidRPr="00443BA7" w:rsidRDefault="00417A61" w:rsidP="00443BA7">
      <w:pPr>
        <w:spacing w:after="0" w:line="276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Учреждение предоставляет потребителю (законному представителю потребителя) по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требованию и в доступной для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него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форме</w:t>
      </w:r>
      <w:r w:rsidRPr="00443BA7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информацию:</w:t>
      </w:r>
    </w:p>
    <w:p w:rsidR="00417A61" w:rsidRPr="00443BA7" w:rsidRDefault="00417A61" w:rsidP="00443BA7">
      <w:pPr>
        <w:numPr>
          <w:ilvl w:val="0"/>
          <w:numId w:val="3"/>
        </w:numPr>
        <w:spacing w:after="0" w:line="276" w:lineRule="auto"/>
        <w:ind w:left="270" w:right="11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состоянии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здоровья, включая сведения о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результатах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обследования, диагнозе,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методах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лечения, связанном с ними риске, возможных вариантах и последствиях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медицинского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вмешательства, ожидаемых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результатах</w:t>
      </w:r>
      <w:r w:rsidRPr="00443BA7"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лечения;</w:t>
      </w:r>
    </w:p>
    <w:p w:rsidR="00417A61" w:rsidRPr="00443BA7" w:rsidRDefault="00417A61" w:rsidP="00443BA7">
      <w:pPr>
        <w:numPr>
          <w:ilvl w:val="0"/>
          <w:numId w:val="3"/>
        </w:numPr>
        <w:spacing w:after="0" w:line="276" w:lineRule="auto"/>
        <w:ind w:left="270" w:right="11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используемых при предоставлении платных медицинских услуг лекарственных п</w:t>
      </w:r>
      <w:r w:rsidR="00F9224E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епаратах и медицинских изделиях, в </w:t>
      </w: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том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числе о сроках их годности (гарантийных сроках), показаниях (противопоказаниях) к</w:t>
      </w:r>
      <w:r w:rsidRPr="00443BA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применению.</w:t>
      </w:r>
    </w:p>
    <w:p w:rsidR="00417A61" w:rsidRPr="00443BA7" w:rsidRDefault="00417A61" w:rsidP="00443BA7">
      <w:pPr>
        <w:spacing w:after="0" w:line="276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8.      В случае отказа потребителя после заключения договора от получения медицинских    услуг    договор    расторгается.    Исполнитель    информирует   потребителя (заказчика) о расторжении договора по инициативе потребителя, при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этом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потребитель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(заказчик) оплачивает исполнителю фактически понесенные исполнителем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расходы,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связанные с исполнением обязательств по</w:t>
      </w:r>
      <w:r w:rsidRPr="00443BA7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договору.</w:t>
      </w:r>
    </w:p>
    <w:p w:rsidR="00417A61" w:rsidRPr="00443BA7" w:rsidRDefault="00417A61" w:rsidP="00443BA7">
      <w:pPr>
        <w:spacing w:after="0" w:line="276" w:lineRule="auto"/>
        <w:ind w:right="10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9.Исполнителем после исполнения договора выдаются потребителю (законному представителю потребителя) медицинские документы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(копии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медицинских документов, выписки из медицинских документов), отражающие состояние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здоровья после получения платных медицинских</w:t>
      </w:r>
      <w:r w:rsidRPr="00443BA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услуг.</w:t>
      </w:r>
    </w:p>
    <w:p w:rsidR="00417A61" w:rsidRPr="00443BA7" w:rsidRDefault="00417A61" w:rsidP="00443BA7">
      <w:pPr>
        <w:spacing w:after="0" w:line="276" w:lineRule="auto"/>
        <w:ind w:right="10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10.Исполнитель предоставляет платные медицинские услуги, качество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которых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соответствует условиям договора, а при отсутствии в договоре условий об их качестве — требованиям, предъявляемым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законодательством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Российской Федерации к услугам соответствующего</w:t>
      </w:r>
      <w:r w:rsidRPr="00443BA7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вида.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               </w:t>
      </w:r>
    </w:p>
    <w:p w:rsidR="00417A61" w:rsidRPr="00443BA7" w:rsidRDefault="00417A61" w:rsidP="00443BA7">
      <w:pPr>
        <w:spacing w:after="0" w:line="276" w:lineRule="auto"/>
        <w:ind w:right="1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11.Платные медицинские услуги предоставляются при наличии информированного </w:t>
      </w:r>
      <w:r w:rsidR="005472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добровольного согласия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потребителя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(законного  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представителя   потребителя</w:t>
      </w:r>
      <w:proofErr w:type="gramStart"/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),   </w:t>
      </w:r>
      <w:proofErr w:type="gramEnd"/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данного в порядке, установленном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законодательством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Российской Федерации об охране здоровья граждан.</w:t>
      </w:r>
    </w:p>
    <w:p w:rsidR="00417A61" w:rsidRPr="00443BA7" w:rsidRDefault="00417A61" w:rsidP="00443BA7">
      <w:pPr>
        <w:spacing w:after="0" w:line="276" w:lineRule="auto"/>
        <w:ind w:right="10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12.Исполнитель   предоставляет       потребителю    </w:t>
      </w:r>
      <w:r w:rsidRPr="00443BA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(законному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представителю потребителя) по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требованию и в доступной для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него</w:t>
      </w:r>
      <w:r w:rsidRPr="00443BA7">
        <w:rPr>
          <w:rFonts w:ascii="Times New Roman" w:eastAsia="Times New Roman" w:hAnsi="Times New Roman" w:cs="Times New Roman"/>
          <w:color w:val="444444"/>
          <w:spacing w:val="5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форме информацию: о состоянии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его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здоровья, включая сведения о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результатах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обследования, диагнозе, методах лечения, связанном с ними риске, возможных вариантах и последствиях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медицинского  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вмешательства,   ожидаемых   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результатах   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лечения;    об используемых при предоставлении платных медицинских услуг лекарственных препаратах</w:t>
      </w:r>
      <w:r w:rsidRPr="00443BA7">
        <w:rPr>
          <w:rFonts w:ascii="Times New Roman" w:eastAsia="Times New Roman" w:hAnsi="Times New Roman" w:cs="Times New Roman"/>
          <w:color w:val="444444"/>
          <w:spacing w:val="-43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медицинских изделиях о</w:t>
      </w: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сроках их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годности</w:t>
      </w:r>
      <w:r w:rsidRPr="00443BA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(гарантийных сроках), показаниях (противопоказаниях) к применению.</w:t>
      </w:r>
    </w:p>
    <w:p w:rsidR="00417A61" w:rsidRPr="00443BA7" w:rsidRDefault="00417A61" w:rsidP="00443BA7">
      <w:pPr>
        <w:spacing w:after="0" w:line="276" w:lineRule="auto"/>
        <w:ind w:right="10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13.</w:t>
      </w:r>
      <w:r w:rsidR="00D72B9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 соответствии с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законодательством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Российской Федерации Учреждение несет ответственность перед потребителем за неисполнение или ненадлежащее исполнение условий договора, несоблюдение требований, предъявляемых к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методам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диагностики, профилактики и лечения, разрешенным на территории Российской   Федерации, а также в случае причинения вреда здоровью и жизни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потребителя;</w:t>
      </w:r>
    </w:p>
    <w:p w:rsidR="00417A61" w:rsidRPr="00443BA7" w:rsidRDefault="00417A61" w:rsidP="00443BA7">
      <w:pPr>
        <w:spacing w:after="0" w:line="276" w:lineRule="auto"/>
        <w:ind w:right="10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14.Потребители, пользующиеся платными услугами, вправе предъявлять требования о возмещении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убытков,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причиненных неисполнением или ненадлежащим исполнени</w:t>
      </w:r>
      <w:r w:rsidR="00557E8F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ем условий договора, возмещения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ущерба</w:t>
      </w:r>
      <w:r w:rsidR="005472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в случае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причинения вреда здоровью и жизни, а </w:t>
      </w:r>
      <w:r w:rsidR="00557E8F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также   о компенсации  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причин</w:t>
      </w:r>
      <w:r w:rsidR="00557E8F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енного   морального    вреда 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в соответствии с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законодательством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Российской</w:t>
      </w:r>
      <w:r w:rsidRPr="00443BA7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Федерации;</w:t>
      </w:r>
    </w:p>
    <w:p w:rsidR="00417A61" w:rsidRPr="00443BA7" w:rsidRDefault="00417A61" w:rsidP="00561B20">
      <w:pPr>
        <w:spacing w:after="0" w:line="276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15.При несоблюдении Учреждением обязательств по срокам исполнения услуг потребитель вправе по своему</w:t>
      </w:r>
      <w:r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выбору:</w:t>
      </w:r>
    </w:p>
    <w:p w:rsidR="00561B20" w:rsidRDefault="00557E8F" w:rsidP="00420173">
      <w:pPr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назн</w:t>
      </w:r>
      <w:r w:rsidR="004E66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ачить новый срок оказания услуг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4E669D" w:rsidRDefault="00557E8F" w:rsidP="00420173">
      <w:pPr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потребовать исполнения услуги другим специалистом; расторгнуть договор и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потребовать возмещения убытков;</w:t>
      </w:r>
    </w:p>
    <w:p w:rsidR="00EE501A" w:rsidRPr="00443BA7" w:rsidRDefault="00557E8F" w:rsidP="00420173">
      <w:pPr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 в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случае невозможности исполнения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  <w:bdr w:val="none" w:sz="0" w:space="0" w:color="auto" w:frame="1"/>
          <w:lang w:eastAsia="ru-RU"/>
        </w:rPr>
        <w:t>услуг,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возникшей по вине потребителя, услуги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подлежат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оплате в объеме фактически понесённых</w:t>
      </w:r>
      <w:r w:rsidR="00417A61" w:rsidRPr="00443BA7"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  <w:bdr w:val="none" w:sz="0" w:space="0" w:color="auto" w:frame="1"/>
          <w:lang w:eastAsia="ru-RU"/>
        </w:rPr>
        <w:t> </w:t>
      </w:r>
      <w:r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расходов.</w:t>
      </w:r>
      <w:r w:rsidR="00D72B91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16. Претензии 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и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споры, возникшие   между 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потребителем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(заказчиком) </w:t>
      </w:r>
      <w:r w:rsidR="00F9224E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 Организацией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   ра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зрешаются     по соглашению   сторон 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или</w:t>
      </w: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в  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bdr w:val="none" w:sz="0" w:space="0" w:color="auto" w:frame="1"/>
          <w:lang w:eastAsia="ru-RU"/>
        </w:rPr>
        <w:t>судебном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порядке в соответствии с </w:t>
      </w:r>
      <w:r w:rsidR="00417A61" w:rsidRPr="00443BA7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bdr w:val="none" w:sz="0" w:space="0" w:color="auto" w:frame="1"/>
          <w:lang w:eastAsia="ru-RU"/>
        </w:rPr>
        <w:t>законодательством 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Российской Федерации.</w:t>
      </w:r>
      <w:r w:rsidR="00417A61"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</w:t>
      </w:r>
    </w:p>
    <w:p w:rsidR="00417A61" w:rsidRPr="00443BA7" w:rsidRDefault="00417A61" w:rsidP="00443BA7">
      <w:pPr>
        <w:spacing w:after="0" w:line="276" w:lineRule="auto"/>
        <w:ind w:right="10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</w:t>
      </w:r>
    </w:p>
    <w:p w:rsidR="00561B20" w:rsidRDefault="008B485E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:rsidR="00A84723" w:rsidRPr="00D9463A" w:rsidRDefault="001D30F2" w:rsidP="00D9463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</w:t>
      </w:r>
      <w:r w:rsidR="00A84723" w:rsidRPr="00D94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Ответственность за нарушение настоящих Правил</w:t>
      </w:r>
    </w:p>
    <w:p w:rsidR="00EE501A" w:rsidRPr="00443BA7" w:rsidRDefault="00EE501A" w:rsidP="00D9463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723" w:rsidRPr="00443BA7" w:rsidRDefault="00557E8F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4723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A84723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A84723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нарушения пациентами и иными посетителями Правил работники Учреждения вправе делать им соответствующие замечания и применять иные меры воздействия, предусмотренные действующим законодательством. </w:t>
      </w:r>
    </w:p>
    <w:p w:rsidR="00A84723" w:rsidRPr="00443BA7" w:rsidRDefault="00557E8F" w:rsidP="00443B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4723" w:rsidRPr="0044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Воспрепятствование осуществлению процесса оказания медицинской помощи, неуважение к работникам Учреждения, другим пациентам и посетителям, нарушение общественного порядка в здании, служебных помещениях, на территории Учреждения, неисполнение законных требований работников Учреждения, а также материального ущерба имуществу, влечет ответственность, предусмотренную законодательством Российской Федерации.</w:t>
      </w:r>
    </w:p>
    <w:p w:rsidR="001F1A9B" w:rsidRPr="00443BA7" w:rsidRDefault="001F1A9B" w:rsidP="00443B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1A9B" w:rsidRPr="0044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C2D"/>
    <w:multiLevelType w:val="multilevel"/>
    <w:tmpl w:val="1D26C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A7CF4"/>
    <w:multiLevelType w:val="multilevel"/>
    <w:tmpl w:val="F18C2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B360A"/>
    <w:multiLevelType w:val="multilevel"/>
    <w:tmpl w:val="CCFEC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2A"/>
    <w:rsid w:val="000003E7"/>
    <w:rsid w:val="00004868"/>
    <w:rsid w:val="000A5CE5"/>
    <w:rsid w:val="000F055D"/>
    <w:rsid w:val="00103603"/>
    <w:rsid w:val="00120FFC"/>
    <w:rsid w:val="00130595"/>
    <w:rsid w:val="0018084A"/>
    <w:rsid w:val="001D30F2"/>
    <w:rsid w:val="001F1A9B"/>
    <w:rsid w:val="002F1ABD"/>
    <w:rsid w:val="00310053"/>
    <w:rsid w:val="00313A06"/>
    <w:rsid w:val="00413F7A"/>
    <w:rsid w:val="00414DE1"/>
    <w:rsid w:val="00415DE7"/>
    <w:rsid w:val="00417A61"/>
    <w:rsid w:val="00420173"/>
    <w:rsid w:val="00443BA7"/>
    <w:rsid w:val="004978B9"/>
    <w:rsid w:val="004B70BB"/>
    <w:rsid w:val="004D53E0"/>
    <w:rsid w:val="004E669D"/>
    <w:rsid w:val="00547298"/>
    <w:rsid w:val="00557E8F"/>
    <w:rsid w:val="00561B20"/>
    <w:rsid w:val="006471B9"/>
    <w:rsid w:val="00684395"/>
    <w:rsid w:val="00713B8C"/>
    <w:rsid w:val="007D38CF"/>
    <w:rsid w:val="007D6B74"/>
    <w:rsid w:val="008B485E"/>
    <w:rsid w:val="008F24F0"/>
    <w:rsid w:val="00975293"/>
    <w:rsid w:val="00A2210D"/>
    <w:rsid w:val="00A63B5B"/>
    <w:rsid w:val="00A84723"/>
    <w:rsid w:val="00B25FE4"/>
    <w:rsid w:val="00B26F0E"/>
    <w:rsid w:val="00BB5BEE"/>
    <w:rsid w:val="00C713D7"/>
    <w:rsid w:val="00CE5143"/>
    <w:rsid w:val="00D7202A"/>
    <w:rsid w:val="00D72B91"/>
    <w:rsid w:val="00D77FF2"/>
    <w:rsid w:val="00D9463A"/>
    <w:rsid w:val="00E02C84"/>
    <w:rsid w:val="00E126E4"/>
    <w:rsid w:val="00EB19AA"/>
    <w:rsid w:val="00EE501A"/>
    <w:rsid w:val="00F35B00"/>
    <w:rsid w:val="00F41955"/>
    <w:rsid w:val="00F53B97"/>
    <w:rsid w:val="00F54CE5"/>
    <w:rsid w:val="00F9224E"/>
    <w:rsid w:val="00F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87D4-E29C-4C08-B226-615C3F4A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D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639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8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08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35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54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4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A05D-38F6-4041-A4B6-16B988DB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2023-03-13T11:49:00Z</cp:lastPrinted>
  <dcterms:created xsi:type="dcterms:W3CDTF">2023-03-10T07:22:00Z</dcterms:created>
  <dcterms:modified xsi:type="dcterms:W3CDTF">2023-03-14T07:22:00Z</dcterms:modified>
</cp:coreProperties>
</file>